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jc w:val="right"/>
      </w:pPr>
      <w:r>
        <w:rPr>
          <w:rtl w:val="0"/>
        </w:rPr>
        <w:t xml:space="preserve">В АО КБ </w:t>
      </w:r>
      <w:r>
        <w:rPr>
          <w:rtl w:val="0"/>
        </w:rPr>
        <w:t>"</w:t>
      </w:r>
      <w:r>
        <w:rPr>
          <w:rtl w:val="0"/>
          <w:lang w:val="ru-RU"/>
        </w:rPr>
        <w:t>Модульбанк</w:t>
      </w:r>
      <w:r>
        <w:rPr>
          <w:rtl w:val="0"/>
        </w:rPr>
        <w:t>"</w:t>
      </w:r>
    </w:p>
    <w:p>
      <w:pPr>
        <w:pStyle w:val="Текстовый блок"/>
        <w:jc w:val="right"/>
      </w:pPr>
      <w:r>
        <w:rPr>
          <w:rtl w:val="0"/>
        </w:rPr>
        <w:t>для консалтингового центра</w:t>
      </w:r>
    </w:p>
    <w:p>
      <w:pPr>
        <w:pStyle w:val="Текстовый блок"/>
        <w:jc w:val="right"/>
      </w:pPr>
      <w:r>
        <w:rPr>
          <w:rtl w:val="0"/>
          <w:lang w:val="ru-RU"/>
        </w:rPr>
        <w:t>по валютному контролю</w:t>
      </w:r>
    </w:p>
    <w:p>
      <w:pPr>
        <w:pStyle w:val="Текстовый блок"/>
        <w:jc w:val="right"/>
      </w:pPr>
      <w:r>
        <w:rPr>
          <w:rtl w:val="0"/>
        </w:rPr>
        <w:t xml:space="preserve">от </w:t>
      </w:r>
      <w:r>
        <w:rPr>
          <w:rFonts w:ascii="Calibri" w:cs="Calibri" w:hAnsi="Calibri" w:eastAsia="Calibri"/>
          <w:b w:val="1"/>
          <w:bCs w:val="1"/>
          <w:rtl w:val="0"/>
        </w:rPr>
        <w:t xml:space="preserve">ИП 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>Иванов Иван Иванович</w:t>
      </w:r>
    </w:p>
    <w:p>
      <w:pPr>
        <w:pStyle w:val="Текстовый блок"/>
      </w:pPr>
    </w:p>
    <w:p>
      <w:pPr>
        <w:pStyle w:val="Текстовый блок"/>
        <w:jc w:val="center"/>
      </w:pPr>
    </w:p>
    <w:p>
      <w:pPr>
        <w:pStyle w:val="Текстовый блок"/>
        <w:jc w:val="center"/>
      </w:pPr>
      <w:r>
        <w:rPr>
          <w:rtl w:val="0"/>
          <w:lang w:val="ru-RU"/>
        </w:rPr>
        <w:t>Информационное письмо</w:t>
      </w:r>
    </w:p>
    <w:p>
      <w:pPr>
        <w:pStyle w:val="Текстовый блок"/>
      </w:pPr>
    </w:p>
    <w:p>
      <w:pPr>
        <w:pStyle w:val="Текстовый блок"/>
        <w:spacing w:before="240"/>
      </w:pPr>
      <w:r>
        <w:rPr>
          <w:rtl w:val="0"/>
          <w:lang w:val="ru-RU"/>
        </w:rPr>
        <w:t>Настоящим письмом сообщаю</w:t>
      </w:r>
      <w:r>
        <w:rPr>
          <w:rtl w:val="0"/>
        </w:rPr>
        <w:t xml:space="preserve">, </w:t>
      </w:r>
      <w:r>
        <w:rPr>
          <w:rtl w:val="0"/>
          <w:lang w:val="ru-RU"/>
        </w:rPr>
        <w:t>что мною заключено типовое соглашение №</w:t>
      </w:r>
      <w:r>
        <w:rPr>
          <w:rtl w:val="0"/>
          <w:lang w:val="en-US"/>
        </w:rPr>
        <w:t>_</w:t>
      </w:r>
      <w:r>
        <w:rPr>
          <w:rtl w:val="0"/>
        </w:rPr>
        <w:t>БН</w:t>
      </w:r>
      <w:r>
        <w:rPr>
          <w:rtl w:val="0"/>
        </w:rPr>
        <w:t xml:space="preserve">_  </w:t>
      </w:r>
      <w:r>
        <w:rPr>
          <w:rtl w:val="0"/>
          <w:lang w:val="fr-FR"/>
        </w:rPr>
        <w:t>от «</w:t>
      </w:r>
      <w:r>
        <w:rPr>
          <w:rtl w:val="0"/>
        </w:rPr>
        <w:t>22</w:t>
      </w:r>
      <w:r>
        <w:rPr>
          <w:rtl w:val="0"/>
          <w:lang w:val="it-IT"/>
        </w:rPr>
        <w:t xml:space="preserve">» </w:t>
      </w:r>
      <w:r>
        <w:rPr>
          <w:u w:val="single"/>
          <w:rtl w:val="0"/>
          <w:lang w:val="ru-RU"/>
        </w:rPr>
        <w:t>апреля</w:t>
      </w:r>
      <w:r>
        <w:rPr>
          <w:rtl w:val="0"/>
        </w:rPr>
        <w:t xml:space="preserve"> 201</w:t>
      </w:r>
      <w:r>
        <w:rPr>
          <w:rtl w:val="0"/>
          <w:lang w:val="ru-RU"/>
        </w:rPr>
        <w:t xml:space="preserve">8 </w:t>
      </w:r>
      <w:r>
        <w:rPr>
          <w:rtl w:val="0"/>
        </w:rPr>
        <w:t>г</w:t>
      </w:r>
      <w:r>
        <w:rPr>
          <w:rtl w:val="0"/>
        </w:rPr>
        <w:t xml:space="preserve">. </w:t>
      </w:r>
      <w:r>
        <w:rPr>
          <w:rtl w:val="0"/>
          <w:lang w:val="ru-RU"/>
        </w:rPr>
        <w:t>с иностранной компанией «</w:t>
      </w:r>
      <w:r>
        <w:rPr>
          <w:color w:val="000000"/>
          <w:u w:color="000000"/>
          <w:rtl w:val="0"/>
          <w:lang w:val="en-US"/>
        </w:rPr>
        <w:t>Google Ireland Limited</w:t>
      </w:r>
      <w:r>
        <w:rPr>
          <w:rtl w:val="0"/>
          <w:lang w:val="ru-RU"/>
        </w:rPr>
        <w:t>» Срок действия данного договора действителен до «</w:t>
      </w:r>
      <w:r>
        <w:rPr>
          <w:rtl w:val="0"/>
        </w:rPr>
        <w:t>31</w:t>
      </w:r>
      <w:r>
        <w:rPr>
          <w:rtl w:val="0"/>
          <w:lang w:val="it-IT"/>
        </w:rPr>
        <w:t xml:space="preserve">» декабря </w:t>
      </w:r>
      <w:r>
        <w:rPr>
          <w:rtl w:val="0"/>
        </w:rPr>
        <w:t xml:space="preserve">2025 </w:t>
      </w:r>
      <w:r>
        <w:rPr>
          <w:rtl w:val="0"/>
        </w:rPr>
        <w:t>года</w:t>
      </w:r>
      <w:r>
        <w:rPr>
          <w:rtl w:val="0"/>
        </w:rPr>
        <w:t xml:space="preserve">.  </w:t>
      </w:r>
      <w:r>
        <w:rPr>
          <w:rtl w:val="0"/>
          <w:lang w:val="ru-RU"/>
        </w:rPr>
        <w:t xml:space="preserve">Ранее по этому договору мною получена сумма </w:t>
      </w:r>
      <w:r>
        <w:rPr>
          <w:rtl w:val="0"/>
          <w:lang w:val="en-US"/>
        </w:rPr>
        <w:t>$0.</w:t>
      </w:r>
    </w:p>
    <w:p>
      <w:pPr>
        <w:pStyle w:val="Текстовый блок"/>
        <w:spacing w:before="240"/>
      </w:pPr>
    </w:p>
    <w:p>
      <w:pPr>
        <w:pStyle w:val="Текстовый блок"/>
        <w:tabs>
          <w:tab w:val="left" w:pos="6735"/>
        </w:tabs>
        <w:spacing w:before="240"/>
      </w:pPr>
      <w:r>
        <w:rPr>
          <w:rtl w:val="0"/>
        </w:rPr>
        <w:t>2</w:t>
      </w:r>
      <w:r>
        <w:rPr>
          <w:rtl w:val="0"/>
          <w:lang w:val="ru-RU"/>
        </w:rPr>
        <w:t>2</w:t>
      </w:r>
      <w:r>
        <w:rPr>
          <w:rtl w:val="0"/>
        </w:rPr>
        <w:t>.</w:t>
      </w:r>
      <w:r>
        <w:rPr>
          <w:rtl w:val="0"/>
          <w:lang w:val="ru-RU"/>
        </w:rPr>
        <w:t>04</w:t>
      </w:r>
      <w:r>
        <w:rPr>
          <w:rtl w:val="0"/>
        </w:rPr>
        <w:t>.201</w:t>
      </w:r>
      <w:r>
        <w:rPr>
          <w:rtl w:val="0"/>
          <w:lang w:val="ru-RU"/>
        </w:rPr>
        <w:t>8</w:t>
      </w:r>
      <w:r>
        <w:rPr>
          <w:rtl w:val="0"/>
        </w:rPr>
        <w:t xml:space="preserve"> </w:t>
        <w:tab/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